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55" w:rsidRDefault="00092555" w:rsidP="00D760F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8"/>
          <w:szCs w:val="28"/>
        </w:rPr>
      </w:pPr>
    </w:p>
    <w:p w:rsidR="00D760F6" w:rsidRPr="00092555" w:rsidRDefault="00D760F6" w:rsidP="00D760F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92555">
        <w:rPr>
          <w:rFonts w:ascii="Arial" w:hAnsi="Arial" w:cs="Arial"/>
          <w:b/>
          <w:sz w:val="28"/>
          <w:szCs w:val="28"/>
        </w:rPr>
        <w:t xml:space="preserve">Contemporary </w:t>
      </w:r>
      <w:proofErr w:type="spellStart"/>
      <w:r w:rsidRPr="00092555">
        <w:rPr>
          <w:rFonts w:ascii="Arial" w:hAnsi="Arial" w:cs="Arial"/>
          <w:b/>
          <w:sz w:val="28"/>
          <w:szCs w:val="28"/>
        </w:rPr>
        <w:t>End</w:t>
      </w:r>
      <w:r w:rsidR="00092555" w:rsidRPr="00092555">
        <w:rPr>
          <w:rFonts w:ascii="Arial" w:hAnsi="Arial" w:cs="Arial"/>
          <w:b/>
          <w:sz w:val="28"/>
          <w:szCs w:val="28"/>
        </w:rPr>
        <w:t>odontics</w:t>
      </w:r>
      <w:proofErr w:type="spellEnd"/>
      <w:r w:rsidR="00092555" w:rsidRPr="00092555">
        <w:rPr>
          <w:rFonts w:ascii="Arial" w:hAnsi="Arial" w:cs="Arial"/>
          <w:b/>
          <w:sz w:val="28"/>
          <w:szCs w:val="28"/>
        </w:rPr>
        <w:t xml:space="preserve">: A Clinical Practical </w:t>
      </w:r>
      <w:r w:rsidRPr="00092555">
        <w:rPr>
          <w:rFonts w:ascii="Arial" w:hAnsi="Arial" w:cs="Arial"/>
          <w:b/>
          <w:sz w:val="28"/>
          <w:szCs w:val="28"/>
        </w:rPr>
        <w:t>Approach</w:t>
      </w:r>
    </w:p>
    <w:p w:rsidR="00D760F6" w:rsidRPr="00092555" w:rsidRDefault="00092555" w:rsidP="00092555">
      <w:pPr>
        <w:jc w:val="center"/>
        <w:rPr>
          <w:rFonts w:ascii="Arial" w:hAnsi="Arial" w:cs="Arial"/>
          <w:i/>
          <w:sz w:val="20"/>
          <w:szCs w:val="20"/>
          <w:lang w:val="it-IT" w:eastAsia="it-IT"/>
        </w:rPr>
      </w:pPr>
      <w:r w:rsidRPr="00092555">
        <w:rPr>
          <w:rFonts w:ascii="Arial" w:hAnsi="Arial" w:cs="Arial"/>
          <w:i/>
          <w:sz w:val="20"/>
          <w:szCs w:val="20"/>
        </w:rPr>
        <w:t xml:space="preserve">Dr. </w:t>
      </w:r>
      <w:r w:rsidRPr="00092555">
        <w:rPr>
          <w:rFonts w:ascii="Arial" w:hAnsi="Arial" w:cs="Arial"/>
          <w:i/>
          <w:sz w:val="20"/>
          <w:szCs w:val="20"/>
          <w:lang w:val="it-IT" w:eastAsia="it-IT"/>
        </w:rPr>
        <w:t>Maria Giovanna Barboni</w:t>
      </w:r>
      <w:r w:rsidRPr="00092555">
        <w:rPr>
          <w:rFonts w:ascii="Arial" w:hAnsi="Arial" w:cs="Arial"/>
          <w:i/>
          <w:sz w:val="20"/>
          <w:szCs w:val="20"/>
          <w:lang w:val="it-IT" w:eastAsia="it-IT"/>
        </w:rPr>
        <w:t xml:space="preserve">, </w:t>
      </w:r>
      <w:r w:rsidRPr="00092555">
        <w:rPr>
          <w:rFonts w:ascii="Arial" w:hAnsi="Arial" w:cs="Arial"/>
          <w:i/>
          <w:sz w:val="20"/>
          <w:szCs w:val="20"/>
          <w:lang w:val="it-IT" w:eastAsia="it-IT"/>
        </w:rPr>
        <w:t xml:space="preserve">Vita-Salute San Raffaele </w:t>
      </w:r>
      <w:proofErr w:type="spellStart"/>
      <w:r w:rsidRPr="00092555">
        <w:rPr>
          <w:rFonts w:ascii="Arial" w:hAnsi="Arial" w:cs="Arial"/>
          <w:i/>
          <w:sz w:val="20"/>
          <w:szCs w:val="20"/>
          <w:lang w:val="it-IT" w:eastAsia="it-IT"/>
        </w:rPr>
        <w:t>University</w:t>
      </w:r>
      <w:proofErr w:type="spellEnd"/>
      <w:r w:rsidRPr="00092555">
        <w:rPr>
          <w:rFonts w:ascii="Arial" w:hAnsi="Arial" w:cs="Arial"/>
          <w:i/>
          <w:sz w:val="20"/>
          <w:szCs w:val="20"/>
          <w:lang w:val="it-IT" w:eastAsia="it-IT"/>
        </w:rPr>
        <w:t xml:space="preserve">, in Milano, </w:t>
      </w:r>
      <w:proofErr w:type="spellStart"/>
      <w:r w:rsidRPr="00092555">
        <w:rPr>
          <w:rFonts w:ascii="Arial" w:hAnsi="Arial" w:cs="Arial"/>
          <w:i/>
          <w:sz w:val="20"/>
          <w:szCs w:val="20"/>
          <w:lang w:val="it-IT" w:eastAsia="it-IT"/>
        </w:rPr>
        <w:t>Italy</w:t>
      </w:r>
      <w:proofErr w:type="spellEnd"/>
    </w:p>
    <w:p w:rsidR="00092555" w:rsidRPr="00092555" w:rsidRDefault="00092555" w:rsidP="00092555">
      <w:pPr>
        <w:jc w:val="center"/>
        <w:rPr>
          <w:rFonts w:ascii="Arial" w:hAnsi="Arial" w:cs="Arial"/>
          <w:b/>
          <w:sz w:val="20"/>
          <w:szCs w:val="20"/>
        </w:rPr>
      </w:pPr>
    </w:p>
    <w:p w:rsidR="00092555" w:rsidRDefault="00092555" w:rsidP="00D760F6">
      <w:pPr>
        <w:rPr>
          <w:rFonts w:ascii="Arial" w:hAnsi="Arial" w:cs="Arial"/>
          <w:sz w:val="20"/>
          <w:szCs w:val="20"/>
        </w:rPr>
      </w:pPr>
    </w:p>
    <w:p w:rsidR="00D760F6" w:rsidRPr="00092555" w:rsidRDefault="00092555" w:rsidP="00D760F6">
      <w:pPr>
        <w:rPr>
          <w:rFonts w:ascii="Arial" w:hAnsi="Arial" w:cs="Arial"/>
          <w:sz w:val="20"/>
          <w:szCs w:val="20"/>
        </w:rPr>
      </w:pPr>
      <w:r w:rsidRPr="00092555">
        <w:rPr>
          <w:rFonts w:ascii="Arial" w:hAnsi="Arial" w:cs="Arial"/>
          <w:sz w:val="20"/>
          <w:szCs w:val="20"/>
        </w:rPr>
        <w:t>Our guest faculty</w:t>
      </w:r>
      <w:r w:rsidR="00D760F6" w:rsidRPr="00092555">
        <w:rPr>
          <w:rFonts w:ascii="Arial" w:hAnsi="Arial" w:cs="Arial"/>
          <w:sz w:val="20"/>
          <w:szCs w:val="20"/>
        </w:rPr>
        <w:t xml:space="preserve"> will focus on contemporary </w:t>
      </w:r>
      <w:proofErr w:type="spellStart"/>
      <w:r w:rsidR="00D760F6" w:rsidRPr="00092555">
        <w:rPr>
          <w:rFonts w:ascii="Arial" w:hAnsi="Arial" w:cs="Arial"/>
          <w:sz w:val="20"/>
          <w:szCs w:val="20"/>
        </w:rPr>
        <w:t>endodontics</w:t>
      </w:r>
      <w:proofErr w:type="spellEnd"/>
      <w:r w:rsidR="00D760F6" w:rsidRPr="00092555">
        <w:rPr>
          <w:rFonts w:ascii="Arial" w:hAnsi="Arial" w:cs="Arial"/>
          <w:sz w:val="20"/>
          <w:szCs w:val="20"/>
        </w:rPr>
        <w:t xml:space="preserve"> following the most recent technology in endodontic treatments and how you can improve clinical results.</w:t>
      </w: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  <w:r w:rsidRPr="00092555">
        <w:rPr>
          <w:rFonts w:ascii="Arial" w:hAnsi="Arial" w:cs="Arial"/>
          <w:sz w:val="20"/>
          <w:szCs w:val="20"/>
        </w:rPr>
        <w:t xml:space="preserve">The lecture is intended to clarify new tendencies in endodontic treatment. The most recent advances have simplified the sequences of the procedures, thus providing good and predictable results. </w:t>
      </w: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  <w:r w:rsidRPr="00092555">
        <w:rPr>
          <w:rFonts w:ascii="Arial" w:hAnsi="Arial" w:cs="Arial"/>
          <w:sz w:val="20"/>
          <w:szCs w:val="20"/>
        </w:rPr>
        <w:t xml:space="preserve">At the completion of the course, you should be able to understand how to use the new instrumentation and the reasons why your procedures will improve </w:t>
      </w:r>
    </w:p>
    <w:p w:rsidR="00D760F6" w:rsidRPr="00092555" w:rsidRDefault="00D760F6" w:rsidP="00D760F6">
      <w:pPr>
        <w:rPr>
          <w:rFonts w:ascii="Arial" w:hAnsi="Arial" w:cs="Arial"/>
          <w:i/>
          <w:sz w:val="20"/>
          <w:szCs w:val="20"/>
        </w:rPr>
      </w:pPr>
    </w:p>
    <w:p w:rsidR="00D760F6" w:rsidRPr="00092555" w:rsidRDefault="00D760F6" w:rsidP="00D760F6">
      <w:pPr>
        <w:rPr>
          <w:rFonts w:ascii="Arial" w:hAnsi="Arial" w:cs="Arial"/>
          <w:i/>
          <w:sz w:val="20"/>
          <w:szCs w:val="20"/>
        </w:rPr>
      </w:pPr>
      <w:r w:rsidRPr="00092555">
        <w:rPr>
          <w:rFonts w:ascii="Arial" w:hAnsi="Arial" w:cs="Arial"/>
          <w:sz w:val="20"/>
          <w:szCs w:val="20"/>
        </w:rPr>
        <w:t>The concepts presented in the lecture are the result of scientific literature, supported by evidence based dentistry and clinical experience.</w:t>
      </w: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  <w:r w:rsidRPr="00092555">
        <w:rPr>
          <w:rFonts w:ascii="Arial" w:hAnsi="Arial" w:cs="Arial"/>
          <w:sz w:val="20"/>
          <w:szCs w:val="20"/>
        </w:rPr>
        <w:t>It’s advisable to use new technology only after practical hands-on training on extracted teeth or resin blocks.</w:t>
      </w:r>
    </w:p>
    <w:p w:rsidR="00D760F6" w:rsidRPr="00092555" w:rsidRDefault="00D760F6" w:rsidP="00D760F6">
      <w:pPr>
        <w:rPr>
          <w:rFonts w:ascii="Arial" w:hAnsi="Arial" w:cs="Arial"/>
          <w:sz w:val="20"/>
          <w:szCs w:val="20"/>
        </w:rPr>
      </w:pPr>
    </w:p>
    <w:p w:rsidR="00D760F6" w:rsidRPr="00092555" w:rsidRDefault="00D760F6" w:rsidP="00D760F6">
      <w:pPr>
        <w:rPr>
          <w:rFonts w:ascii="Arial" w:hAnsi="Arial" w:cs="Arial"/>
          <w:b/>
          <w:sz w:val="20"/>
          <w:szCs w:val="20"/>
        </w:rPr>
      </w:pPr>
      <w:r w:rsidRPr="00092555">
        <w:rPr>
          <w:rFonts w:ascii="Arial" w:hAnsi="Arial" w:cs="Arial"/>
          <w:b/>
          <w:sz w:val="20"/>
          <w:szCs w:val="20"/>
        </w:rPr>
        <w:t xml:space="preserve">References for </w:t>
      </w:r>
      <w:r w:rsidR="00092555" w:rsidRPr="00092555">
        <w:rPr>
          <w:rFonts w:ascii="Arial" w:hAnsi="Arial" w:cs="Arial"/>
          <w:b/>
          <w:sz w:val="20"/>
          <w:szCs w:val="20"/>
        </w:rPr>
        <w:t>pre-travel study</w:t>
      </w:r>
    </w:p>
    <w:p w:rsidR="00D760F6" w:rsidRPr="00092555" w:rsidRDefault="00D760F6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  <w:r w:rsidRPr="00092555">
        <w:rPr>
          <w:rFonts w:ascii="Arial" w:hAnsi="Arial" w:cs="Arial"/>
          <w:sz w:val="20"/>
          <w:szCs w:val="20"/>
          <w:lang w:eastAsia="it-IT"/>
        </w:rPr>
        <w:t xml:space="preserve">Ng Y.L.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Rahbaran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S.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Lewsay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J.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Gulabivala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K.  Outcome </w:t>
      </w:r>
      <w:proofErr w:type="gramStart"/>
      <w:r w:rsidRPr="00092555">
        <w:rPr>
          <w:rFonts w:ascii="Arial" w:hAnsi="Arial" w:cs="Arial"/>
          <w:sz w:val="20"/>
          <w:szCs w:val="20"/>
          <w:lang w:eastAsia="it-IT"/>
        </w:rPr>
        <w:t>o</w:t>
      </w:r>
      <w:r w:rsidR="00092555">
        <w:rPr>
          <w:rFonts w:ascii="Arial" w:hAnsi="Arial" w:cs="Arial"/>
          <w:sz w:val="20"/>
          <w:szCs w:val="20"/>
          <w:lang w:eastAsia="it-IT"/>
        </w:rPr>
        <w:t>f  Primary</w:t>
      </w:r>
      <w:proofErr w:type="gramEnd"/>
      <w:r w:rsidR="00092555">
        <w:rPr>
          <w:rFonts w:ascii="Arial" w:hAnsi="Arial" w:cs="Arial"/>
          <w:sz w:val="20"/>
          <w:szCs w:val="20"/>
          <w:lang w:eastAsia="it-IT"/>
        </w:rPr>
        <w:t xml:space="preserve"> Root Canal Treatment</w:t>
      </w:r>
      <w:r w:rsidRPr="00092555">
        <w:rPr>
          <w:rFonts w:ascii="Arial" w:hAnsi="Arial" w:cs="Arial"/>
          <w:sz w:val="20"/>
          <w:szCs w:val="20"/>
          <w:lang w:eastAsia="it-IT"/>
        </w:rPr>
        <w:t>:</w:t>
      </w:r>
    </w:p>
    <w:p w:rsidR="00092555" w:rsidRDefault="00D760F6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  <w:r w:rsidRPr="00092555">
        <w:rPr>
          <w:rFonts w:ascii="Arial" w:hAnsi="Arial" w:cs="Arial"/>
          <w:sz w:val="20"/>
          <w:szCs w:val="20"/>
          <w:lang w:eastAsia="it-IT"/>
        </w:rPr>
        <w:t xml:space="preserve">Systematic Review of the Literature-Part I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I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  Intern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Endod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J 2008</w:t>
      </w:r>
      <w:proofErr w:type="gramStart"/>
      <w:r w:rsidRPr="00092555">
        <w:rPr>
          <w:rFonts w:ascii="Arial" w:hAnsi="Arial" w:cs="Arial"/>
          <w:sz w:val="20"/>
          <w:szCs w:val="20"/>
          <w:lang w:eastAsia="it-IT"/>
        </w:rPr>
        <w:t>;</w:t>
      </w:r>
      <w:proofErr w:type="gramEnd"/>
      <w:r w:rsidRPr="00092555">
        <w:rPr>
          <w:rFonts w:ascii="Arial" w:hAnsi="Arial" w:cs="Arial"/>
          <w:sz w:val="20"/>
          <w:szCs w:val="20"/>
          <w:lang w:eastAsia="it-IT"/>
        </w:rPr>
        <w:t xml:space="preserve"> 41:6-30   LOE 1°</w:t>
      </w:r>
    </w:p>
    <w:p w:rsidR="00092555" w:rsidRPr="00092555" w:rsidRDefault="00092555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</w:p>
    <w:p w:rsidR="00D760F6" w:rsidRDefault="00D760F6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bCs/>
          <w:sz w:val="20"/>
          <w:szCs w:val="20"/>
          <w:lang w:eastAsia="it-IT"/>
        </w:rPr>
      </w:pPr>
      <w:proofErr w:type="spellStart"/>
      <w:r w:rsidRPr="00092555">
        <w:rPr>
          <w:rFonts w:ascii="Arial" w:hAnsi="Arial" w:cs="Arial"/>
          <w:bCs/>
          <w:sz w:val="20"/>
          <w:szCs w:val="20"/>
          <w:lang w:eastAsia="it-IT"/>
        </w:rPr>
        <w:t>Farzaneh</w:t>
      </w:r>
      <w:proofErr w:type="spellEnd"/>
      <w:r w:rsidRPr="00092555">
        <w:rPr>
          <w:rFonts w:ascii="Arial" w:hAnsi="Arial" w:cs="Arial"/>
          <w:bCs/>
          <w:sz w:val="20"/>
          <w:szCs w:val="20"/>
          <w:lang w:eastAsia="it-IT"/>
        </w:rPr>
        <w:t xml:space="preserve"> M, </w:t>
      </w:r>
      <w:proofErr w:type="spellStart"/>
      <w:r w:rsidRPr="00092555">
        <w:rPr>
          <w:rFonts w:ascii="Arial" w:hAnsi="Arial" w:cs="Arial"/>
          <w:bCs/>
          <w:sz w:val="20"/>
          <w:szCs w:val="20"/>
          <w:lang w:eastAsia="it-IT"/>
        </w:rPr>
        <w:t>Abitbol</w:t>
      </w:r>
      <w:proofErr w:type="spellEnd"/>
      <w:r w:rsidRPr="00092555">
        <w:rPr>
          <w:rFonts w:ascii="Arial" w:hAnsi="Arial" w:cs="Arial"/>
          <w:bCs/>
          <w:sz w:val="20"/>
          <w:szCs w:val="20"/>
          <w:lang w:eastAsia="it-IT"/>
        </w:rPr>
        <w:t xml:space="preserve"> S, Lawrence H, Friedman S. Treatment outcome in </w:t>
      </w:r>
      <w:proofErr w:type="spellStart"/>
      <w:r w:rsidRPr="00092555">
        <w:rPr>
          <w:rFonts w:ascii="Arial" w:hAnsi="Arial" w:cs="Arial"/>
          <w:bCs/>
          <w:sz w:val="20"/>
          <w:szCs w:val="20"/>
          <w:lang w:eastAsia="it-IT"/>
        </w:rPr>
        <w:t>endodontics</w:t>
      </w:r>
      <w:proofErr w:type="spellEnd"/>
      <w:r w:rsidRPr="00092555">
        <w:rPr>
          <w:rFonts w:ascii="Arial" w:hAnsi="Arial" w:cs="Arial"/>
          <w:bCs/>
          <w:sz w:val="20"/>
          <w:szCs w:val="20"/>
          <w:lang w:eastAsia="it-IT"/>
        </w:rPr>
        <w:t xml:space="preserve"> – The Toronto Study. Phase II: initial treatment. J </w:t>
      </w:r>
      <w:proofErr w:type="spellStart"/>
      <w:r w:rsidRPr="00092555">
        <w:rPr>
          <w:rFonts w:ascii="Arial" w:hAnsi="Arial" w:cs="Arial"/>
          <w:bCs/>
          <w:sz w:val="20"/>
          <w:szCs w:val="20"/>
          <w:lang w:eastAsia="it-IT"/>
        </w:rPr>
        <w:t>Endodon</w:t>
      </w:r>
      <w:proofErr w:type="spellEnd"/>
      <w:r w:rsidRPr="00092555">
        <w:rPr>
          <w:rFonts w:ascii="Arial" w:hAnsi="Arial" w:cs="Arial"/>
          <w:bCs/>
          <w:sz w:val="20"/>
          <w:szCs w:val="20"/>
          <w:lang w:eastAsia="it-IT"/>
        </w:rPr>
        <w:t xml:space="preserve"> 2004; 30:302-309.</w:t>
      </w:r>
    </w:p>
    <w:p w:rsidR="00092555" w:rsidRPr="00092555" w:rsidRDefault="00092555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bCs/>
          <w:sz w:val="20"/>
          <w:szCs w:val="20"/>
          <w:lang w:eastAsia="it-IT"/>
        </w:rPr>
      </w:pPr>
    </w:p>
    <w:p w:rsidR="00D760F6" w:rsidRDefault="00D760F6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  <w:r w:rsidRPr="00092555">
        <w:rPr>
          <w:rFonts w:ascii="Arial" w:hAnsi="Arial" w:cs="Arial"/>
          <w:sz w:val="20"/>
          <w:szCs w:val="20"/>
          <w:lang w:eastAsia="it-IT"/>
        </w:rPr>
        <w:t xml:space="preserve">De-Deus G,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Gurgel-Filho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ED</w:t>
      </w:r>
      <w:proofErr w:type="gramStart"/>
      <w:r w:rsidRPr="00092555">
        <w:rPr>
          <w:rFonts w:ascii="Arial" w:hAnsi="Arial" w:cs="Arial"/>
          <w:sz w:val="20"/>
          <w:szCs w:val="20"/>
          <w:lang w:eastAsia="it-IT"/>
        </w:rPr>
        <w:t xml:space="preserve">, 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Magalha</w:t>
      </w:r>
      <w:proofErr w:type="spellEnd"/>
      <w:proofErr w:type="gramEnd"/>
      <w:r w:rsidRPr="00092555">
        <w:rPr>
          <w:rFonts w:ascii="Arial" w:hAnsi="Arial" w:cs="Arial"/>
          <w:sz w:val="20"/>
          <w:szCs w:val="20"/>
          <w:lang w:eastAsia="it-IT"/>
        </w:rPr>
        <w:t xml:space="preserve"> KM,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Coutinho-Filho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T. A laboratory analysis of gutta-percha-filled area obtained using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Thermafil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, System B and lateral condensation. Int.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Endod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J 2006; 39:378-383</w:t>
      </w:r>
    </w:p>
    <w:p w:rsidR="00092555" w:rsidRPr="00092555" w:rsidRDefault="00092555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</w:p>
    <w:p w:rsidR="00D760F6" w:rsidRPr="00092555" w:rsidRDefault="00D760F6" w:rsidP="00092555">
      <w:pPr>
        <w:widowControl w:val="0"/>
        <w:tabs>
          <w:tab w:val="left" w:pos="3217"/>
        </w:tabs>
        <w:autoSpaceDE w:val="0"/>
        <w:autoSpaceDN w:val="0"/>
        <w:adjustRightInd w:val="0"/>
        <w:spacing w:after="80"/>
        <w:ind w:left="720"/>
        <w:contextualSpacing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Ioanna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S.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Arvaniti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,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DDS</w:t>
      </w:r>
      <w:proofErr w:type="gramStart"/>
      <w:r w:rsidRPr="00092555">
        <w:rPr>
          <w:rFonts w:ascii="Arial" w:hAnsi="Arial" w:cs="Arial"/>
          <w:sz w:val="20"/>
          <w:szCs w:val="20"/>
          <w:lang w:eastAsia="it-IT"/>
        </w:rPr>
        <w:t>,and</w:t>
      </w:r>
      <w:proofErr w:type="spellEnd"/>
      <w:proofErr w:type="gramEnd"/>
      <w:r w:rsidRPr="00092555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Marouan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G. </w:t>
      </w:r>
      <w:proofErr w:type="spellStart"/>
      <w:r w:rsidRPr="00092555">
        <w:rPr>
          <w:rFonts w:ascii="Arial" w:hAnsi="Arial" w:cs="Arial"/>
          <w:sz w:val="20"/>
          <w:szCs w:val="20"/>
          <w:lang w:eastAsia="it-IT"/>
        </w:rPr>
        <w:t>Khabbaz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>, Influence of Root Canal Taper on Its Cleanliness: A Scanning</w:t>
      </w:r>
      <w:r w:rsidR="00092555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092555">
        <w:rPr>
          <w:rFonts w:ascii="Arial" w:hAnsi="Arial" w:cs="Arial"/>
          <w:sz w:val="20"/>
          <w:szCs w:val="20"/>
          <w:lang w:eastAsia="it-IT"/>
        </w:rPr>
        <w:t xml:space="preserve">Electron Microscopic Study </w:t>
      </w:r>
      <w:proofErr w:type="spellStart"/>
      <w:r w:rsidRPr="00092555">
        <w:rPr>
          <w:rFonts w:ascii="Arial" w:hAnsi="Arial" w:cs="Arial"/>
          <w:bCs/>
          <w:sz w:val="20"/>
          <w:szCs w:val="20"/>
          <w:lang w:eastAsia="it-IT"/>
        </w:rPr>
        <w:t>Endodon</w:t>
      </w:r>
      <w:proofErr w:type="spellEnd"/>
      <w:r w:rsidRPr="00092555">
        <w:rPr>
          <w:rFonts w:ascii="Arial" w:hAnsi="Arial" w:cs="Arial"/>
          <w:sz w:val="20"/>
          <w:szCs w:val="20"/>
          <w:lang w:eastAsia="it-IT"/>
        </w:rPr>
        <w:t xml:space="preserve"> 2011; 37:871-874</w:t>
      </w:r>
    </w:p>
    <w:p w:rsidR="00D760F6" w:rsidRPr="00092555" w:rsidRDefault="00D760F6" w:rsidP="00092555">
      <w:pPr>
        <w:widowControl w:val="0"/>
        <w:tabs>
          <w:tab w:val="left" w:pos="520"/>
          <w:tab w:val="left" w:pos="1060"/>
          <w:tab w:val="left" w:pos="1580"/>
          <w:tab w:val="left" w:pos="2100"/>
          <w:tab w:val="left" w:pos="2620"/>
          <w:tab w:val="left" w:pos="3160"/>
          <w:tab w:val="left" w:pos="3680"/>
          <w:tab w:val="left" w:pos="4200"/>
          <w:tab w:val="left" w:pos="4720"/>
          <w:tab w:val="left" w:pos="5260"/>
          <w:tab w:val="left" w:pos="5780"/>
          <w:tab w:val="left" w:pos="6300"/>
        </w:tabs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  <w:lang w:eastAsia="it-IT"/>
        </w:rPr>
      </w:pPr>
    </w:p>
    <w:p w:rsidR="00D760F6" w:rsidRPr="00092555" w:rsidRDefault="00D760F6" w:rsidP="00D760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  <w:r w:rsidRPr="00092555">
        <w:rPr>
          <w:rFonts w:ascii="Arial" w:hAnsi="Arial" w:cs="Arial"/>
          <w:b/>
          <w:i/>
          <w:sz w:val="20"/>
          <w:szCs w:val="20"/>
          <w:lang w:val="it-IT" w:eastAsia="it-IT"/>
        </w:rPr>
        <w:t xml:space="preserve">Maria Giovanna Barboni, MD, DDS, </w:t>
      </w:r>
      <w:proofErr w:type="spellStart"/>
      <w:r w:rsidRPr="00092555">
        <w:rPr>
          <w:rFonts w:ascii="Arial" w:hAnsi="Arial" w:cs="Arial"/>
          <w:b/>
          <w:i/>
          <w:sz w:val="20"/>
          <w:szCs w:val="20"/>
          <w:lang w:val="it-IT" w:eastAsia="it-IT"/>
        </w:rPr>
        <w:t>PhD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: Graduate of </w:t>
      </w:r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the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University</w:t>
      </w:r>
      <w:proofErr w:type="spellEnd"/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Bologna School of Medicine and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Surgery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.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Specialty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in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Dental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Surgery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and Medicine.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PhD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in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Medical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Technologies in 1995. From 1988 to 1997</w:t>
      </w:r>
      <w:r w:rsidR="00092555" w:rsidRPr="00092555">
        <w:rPr>
          <w:rFonts w:ascii="Arial" w:hAnsi="Arial" w:cs="Arial"/>
          <w:sz w:val="20"/>
          <w:szCs w:val="20"/>
          <w:lang w:val="it-IT" w:eastAsia="it-IT"/>
        </w:rPr>
        <w:t xml:space="preserve">: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director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Research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and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Clinical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Dentistry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,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Division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Endodontics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in the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Department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Periodontology</w:t>
      </w:r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>,</w:t>
      </w:r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>University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Bologna.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She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was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a Post-Graduate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instructor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Clinical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Endodontics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>at</w:t>
      </w:r>
      <w:proofErr w:type="spellEnd"/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the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University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Bologna,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Department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Odontostomatological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Sciences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.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She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is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a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Contract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>Professor</w:t>
      </w:r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at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the Vita-Salute San Raffaele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University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, in Milano,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Italy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. Active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Member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the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Italian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Society of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Endodontics</w:t>
      </w:r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>,</w:t>
      </w:r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>and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Member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of the Cultural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Committee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.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Practice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limited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 to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microendodontics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 xml:space="preserve">, </w:t>
      </w:r>
      <w:proofErr w:type="spellStart"/>
      <w:r w:rsidRPr="00092555">
        <w:rPr>
          <w:rFonts w:ascii="Arial" w:hAnsi="Arial" w:cs="Arial"/>
          <w:sz w:val="20"/>
          <w:szCs w:val="20"/>
          <w:lang w:val="it-IT" w:eastAsia="it-IT"/>
        </w:rPr>
        <w:t>Bologna</w:t>
      </w:r>
      <w:proofErr w:type="gramStart"/>
      <w:r w:rsidRPr="00092555">
        <w:rPr>
          <w:rFonts w:ascii="Arial" w:hAnsi="Arial" w:cs="Arial"/>
          <w:sz w:val="20"/>
          <w:szCs w:val="20"/>
          <w:lang w:val="it-IT" w:eastAsia="it-IT"/>
        </w:rPr>
        <w:t>,</w:t>
      </w:r>
      <w:proofErr w:type="gramEnd"/>
      <w:r w:rsidRPr="00092555">
        <w:rPr>
          <w:rFonts w:ascii="Arial" w:hAnsi="Arial" w:cs="Arial"/>
          <w:sz w:val="20"/>
          <w:szCs w:val="20"/>
          <w:lang w:val="it-IT" w:eastAsia="it-IT"/>
        </w:rPr>
        <w:t>Italy</w:t>
      </w:r>
      <w:proofErr w:type="spellEnd"/>
      <w:r w:rsidRPr="00092555">
        <w:rPr>
          <w:rFonts w:ascii="Arial" w:hAnsi="Arial" w:cs="Arial"/>
          <w:sz w:val="20"/>
          <w:szCs w:val="20"/>
          <w:lang w:val="it-IT" w:eastAsia="it-IT"/>
        </w:rPr>
        <w:t>.</w:t>
      </w:r>
    </w:p>
    <w:p w:rsidR="00D760F6" w:rsidRPr="00092555" w:rsidRDefault="00D760F6" w:rsidP="00D760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it-IT" w:eastAsia="it-IT"/>
        </w:rPr>
      </w:pPr>
    </w:p>
    <w:p w:rsidR="00D760F6" w:rsidRPr="00092555" w:rsidRDefault="00D760F6" w:rsidP="00D760F6">
      <w:pPr>
        <w:widowControl w:val="0"/>
        <w:tabs>
          <w:tab w:val="left" w:pos="990"/>
          <w:tab w:val="left" w:pos="4320"/>
          <w:tab w:val="left" w:pos="7020"/>
        </w:tabs>
        <w:ind w:right="360"/>
        <w:rPr>
          <w:rFonts w:ascii="Arial" w:hAnsi="Arial" w:cs="Arial"/>
          <w:sz w:val="20"/>
          <w:szCs w:val="20"/>
        </w:rPr>
      </w:pPr>
    </w:p>
    <w:p w:rsidR="00D760F6" w:rsidRPr="00092555" w:rsidRDefault="00D760F6" w:rsidP="00D760F6">
      <w:pPr>
        <w:widowControl w:val="0"/>
        <w:tabs>
          <w:tab w:val="left" w:pos="520"/>
          <w:tab w:val="left" w:pos="1060"/>
          <w:tab w:val="left" w:pos="1580"/>
          <w:tab w:val="left" w:pos="2100"/>
          <w:tab w:val="left" w:pos="2620"/>
          <w:tab w:val="left" w:pos="3160"/>
          <w:tab w:val="left" w:pos="3680"/>
          <w:tab w:val="left" w:pos="4200"/>
          <w:tab w:val="left" w:pos="4720"/>
          <w:tab w:val="left" w:pos="5260"/>
          <w:tab w:val="left" w:pos="5780"/>
          <w:tab w:val="left" w:pos="6300"/>
        </w:tabs>
        <w:autoSpaceDE w:val="0"/>
        <w:autoSpaceDN w:val="0"/>
        <w:adjustRightInd w:val="0"/>
        <w:rPr>
          <w:rFonts w:ascii="Optima" w:hAnsi="Optima" w:cs="Helvetica"/>
          <w:sz w:val="20"/>
          <w:szCs w:val="20"/>
          <w:lang w:eastAsia="it-IT"/>
        </w:rPr>
      </w:pPr>
    </w:p>
    <w:p w:rsidR="00D760F6" w:rsidRPr="00092555" w:rsidRDefault="00D760F6" w:rsidP="00D760F6">
      <w:pPr>
        <w:widowControl w:val="0"/>
        <w:autoSpaceDE w:val="0"/>
        <w:autoSpaceDN w:val="0"/>
        <w:adjustRightInd w:val="0"/>
        <w:spacing w:after="280"/>
        <w:rPr>
          <w:rFonts w:ascii="Optima" w:hAnsi="Optima" w:cs="Arial"/>
          <w:sz w:val="20"/>
          <w:szCs w:val="20"/>
        </w:rPr>
      </w:pPr>
    </w:p>
    <w:p w:rsidR="00D760F6" w:rsidRPr="00B53768" w:rsidRDefault="00D760F6" w:rsidP="00D760F6">
      <w:pPr>
        <w:rPr>
          <w:rFonts w:ascii="Arial" w:hAnsi="Arial" w:cs="Arial"/>
        </w:rPr>
      </w:pPr>
    </w:p>
    <w:p w:rsidR="002E5A58" w:rsidRDefault="002E5A58"/>
    <w:sectPr w:rsidR="002E5A58" w:rsidSect="004F34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5" w:rsidRDefault="00092555" w:rsidP="00092555">
      <w:r>
        <w:separator/>
      </w:r>
    </w:p>
  </w:endnote>
  <w:endnote w:type="continuationSeparator" w:id="0">
    <w:p w:rsidR="00092555" w:rsidRDefault="00092555" w:rsidP="0009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55" w:rsidRPr="00502649" w:rsidRDefault="00092555" w:rsidP="00092555">
    <w:pPr>
      <w:pStyle w:val="Footer"/>
      <w:jc w:val="center"/>
      <w:rPr>
        <w:sz w:val="20"/>
        <w:szCs w:val="20"/>
      </w:rPr>
    </w:pPr>
    <w:r w:rsidRPr="00502649">
      <w:rPr>
        <w:sz w:val="20"/>
        <w:szCs w:val="20"/>
      </w:rPr>
      <w:t>University at Buffalo CDE * 327 Squire Hall * Buffalo, NY 14214</w:t>
    </w:r>
    <w:r w:rsidRPr="00502649">
      <w:rPr>
        <w:sz w:val="20"/>
        <w:szCs w:val="20"/>
      </w:rPr>
      <w:br/>
      <w:t>Phone 716.829.2320 * Fax 716.829.2484 * Toll free 800.756.0328</w:t>
    </w:r>
  </w:p>
  <w:p w:rsidR="00092555" w:rsidRDefault="00092555" w:rsidP="00092555">
    <w:pPr>
      <w:pStyle w:val="Footer"/>
      <w:jc w:val="center"/>
    </w:pPr>
  </w:p>
  <w:p w:rsidR="00092555" w:rsidRDefault="00092555" w:rsidP="000925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5" w:rsidRDefault="00092555" w:rsidP="00092555">
      <w:r>
        <w:separator/>
      </w:r>
    </w:p>
  </w:footnote>
  <w:footnote w:type="continuationSeparator" w:id="0">
    <w:p w:rsidR="00092555" w:rsidRDefault="00092555" w:rsidP="000925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55" w:rsidRDefault="00092555" w:rsidP="00092555">
    <w:pPr>
      <w:pStyle w:val="Header"/>
    </w:pPr>
    <w:r>
      <w:rPr>
        <w:noProof/>
      </w:rPr>
      <w:drawing>
        <wp:inline distT="0" distB="0" distL="0" distR="0" wp14:anchorId="51923637" wp14:editId="7136B55E">
          <wp:extent cx="4029456" cy="2682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ine_full_blue_gra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F6"/>
    <w:rsid w:val="00092555"/>
    <w:rsid w:val="002E5A58"/>
    <w:rsid w:val="004F34ED"/>
    <w:rsid w:val="007D743C"/>
    <w:rsid w:val="00C409C3"/>
    <w:rsid w:val="00D7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0F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5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2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5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5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0F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5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2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5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5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Macintosh Word</Application>
  <DocSecurity>0</DocSecurity>
  <Lines>16</Lines>
  <Paragraphs>4</Paragraphs>
  <ScaleCrop>false</ScaleCrop>
  <Company>SUNY Dental School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Phalen</dc:creator>
  <cp:keywords/>
  <dc:description/>
  <cp:lastModifiedBy>Annamarie Phalen</cp:lastModifiedBy>
  <cp:revision>2</cp:revision>
  <dcterms:created xsi:type="dcterms:W3CDTF">2013-09-03T15:37:00Z</dcterms:created>
  <dcterms:modified xsi:type="dcterms:W3CDTF">2013-09-03T15:37:00Z</dcterms:modified>
</cp:coreProperties>
</file>